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BD3" w:rsidRDefault="003E1398" w:rsidP="003E1398">
      <w:pPr>
        <w:pStyle w:val="ConsPlusNonformat"/>
        <w:ind w:left="-1276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96125" cy="8904832"/>
            <wp:effectExtent l="0" t="0" r="0" b="0"/>
            <wp:docPr id="1" name="Рисунок 1" descr="C:\Users\User\Desktop\сайт\проспект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роспект 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551" cy="89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D3" w:rsidRDefault="00AA7BD3" w:rsidP="009F662D">
      <w:pPr>
        <w:pStyle w:val="ConsPlusNonformat"/>
        <w:jc w:val="center"/>
        <w:rPr>
          <w:rFonts w:ascii="Times New Roman" w:hAnsi="Times New Roman" w:cs="Times New Roman"/>
          <w:i/>
        </w:rPr>
      </w:pPr>
    </w:p>
    <w:p w:rsidR="00AA7BD3" w:rsidRDefault="00AA7BD3" w:rsidP="009F662D">
      <w:pPr>
        <w:pStyle w:val="ConsPlusNonformat"/>
        <w:jc w:val="center"/>
        <w:rPr>
          <w:rFonts w:ascii="Times New Roman" w:hAnsi="Times New Roman" w:cs="Times New Roman"/>
          <w:i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30"/>
        <w:gridCol w:w="3855"/>
        <w:gridCol w:w="3107"/>
        <w:gridCol w:w="2126"/>
      </w:tblGrid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 п/п</w:t>
            </w:r>
          </w:p>
        </w:tc>
        <w:tc>
          <w:tcPr>
            <w:tcW w:w="9088" w:type="dxa"/>
            <w:gridSpan w:val="3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</w:tr>
      <w:tr w:rsidR="009F662D" w:rsidTr="00650F08">
        <w:tc>
          <w:tcPr>
            <w:tcW w:w="830" w:type="dxa"/>
            <w:vMerge w:val="restart"/>
            <w:vAlign w:val="center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88" w:type="dxa"/>
            <w:gridSpan w:val="3"/>
            <w:vAlign w:val="center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объекта защиты</w:t>
            </w:r>
          </w:p>
        </w:tc>
      </w:tr>
      <w:tr w:rsidR="009F662D" w:rsidTr="00650F08">
        <w:tc>
          <w:tcPr>
            <w:tcW w:w="830" w:type="dxa"/>
            <w:vMerge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126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параметра</w:t>
            </w:r>
          </w:p>
        </w:tc>
      </w:tr>
      <w:tr w:rsidR="009F662D" w:rsidTr="00650F08">
        <w:tc>
          <w:tcPr>
            <w:tcW w:w="830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огнестойкости</w:t>
            </w:r>
          </w:p>
        </w:tc>
        <w:tc>
          <w:tcPr>
            <w:tcW w:w="2126" w:type="dxa"/>
          </w:tcPr>
          <w:p w:rsidR="009F662D" w:rsidRPr="0017493F" w:rsidRDefault="0017493F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9F662D" w:rsidTr="00650F08">
        <w:tc>
          <w:tcPr>
            <w:tcW w:w="830" w:type="dxa"/>
            <w:vAlign w:val="center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конструктивной пожарной опасности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функциональной пожарной опасности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 4.1</w:t>
            </w:r>
            <w:r w:rsidR="00AA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здания</w:t>
            </w:r>
          </w:p>
        </w:tc>
        <w:tc>
          <w:tcPr>
            <w:tcW w:w="2126" w:type="dxa"/>
          </w:tcPr>
          <w:p w:rsidR="009F662D" w:rsidRDefault="00FA6888" w:rsidP="001B19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  <w:r w:rsidR="00AA7BD3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этажа в пределах пожарного отсека здания</w:t>
            </w:r>
          </w:p>
        </w:tc>
        <w:tc>
          <w:tcPr>
            <w:tcW w:w="2126" w:type="dxa"/>
          </w:tcPr>
          <w:p w:rsidR="009F662D" w:rsidRDefault="00EE60CC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548,0</w:t>
            </w:r>
            <w:r w:rsidR="001310C3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1B76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10C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здания</w:t>
            </w:r>
          </w:p>
        </w:tc>
        <w:tc>
          <w:tcPr>
            <w:tcW w:w="2126" w:type="dxa"/>
          </w:tcPr>
          <w:p w:rsidR="009F662D" w:rsidRDefault="00EE60CC" w:rsidP="001310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1781</w:t>
            </w:r>
            <w:r w:rsidR="00475F39">
              <w:rPr>
                <w:rFonts w:ascii="Times New Roman" w:hAnsi="Times New Roman" w:cs="Times New Roman"/>
                <w:sz w:val="24"/>
                <w:szCs w:val="24"/>
              </w:rPr>
              <w:t xml:space="preserve"> куб.</w:t>
            </w:r>
            <w:r w:rsidR="001B76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5F3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9F662D" w:rsidTr="00650F08">
        <w:tc>
          <w:tcPr>
            <w:tcW w:w="830" w:type="dxa"/>
            <w:vAlign w:val="center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этажей</w:t>
            </w:r>
          </w:p>
        </w:tc>
        <w:tc>
          <w:tcPr>
            <w:tcW w:w="2126" w:type="dxa"/>
          </w:tcPr>
          <w:p w:rsidR="009F662D" w:rsidRPr="00D74EAD" w:rsidRDefault="006545C4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наружных установок по пожарной опасности, категория зданий, сооружений по пожарной и взрывопожарной опасности (указывается для зданий производственного или складского назначения)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9F662D" w:rsidTr="00D90FB3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6962" w:type="dxa"/>
            <w:gridSpan w:val="2"/>
          </w:tcPr>
          <w:p w:rsidR="009F662D" w:rsidRDefault="009F662D" w:rsidP="00D90F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и тип систем противопожарной защиты (системы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защиты, пожарной сигнализации, пожаротушения, оповещения и управления эвакуацией, внутренний и наружный противопожарные водопроводы)</w:t>
            </w:r>
          </w:p>
        </w:tc>
        <w:tc>
          <w:tcPr>
            <w:tcW w:w="2126" w:type="dxa"/>
          </w:tcPr>
          <w:p w:rsidR="00FE5704" w:rsidRDefault="001310C3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оборудовано системой АПС</w:t>
            </w:r>
            <w:r w:rsidR="00D017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5EDF">
              <w:rPr>
                <w:rFonts w:ascii="Times New Roman" w:hAnsi="Times New Roman" w:cs="Times New Roman"/>
                <w:sz w:val="24"/>
                <w:szCs w:val="24"/>
              </w:rPr>
              <w:t xml:space="preserve">Гранит – </w:t>
            </w:r>
            <w:r w:rsidR="00324E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речевой системой оповещения, 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системой передачи информации на 01 (на базе прибора «Стрелец-</w:t>
            </w:r>
            <w:r w:rsidR="00E233E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ониторинг»),</w:t>
            </w:r>
          </w:p>
          <w:p w:rsidR="009F662D" w:rsidRDefault="00FE5704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наружным противопожарным водоснабжением, 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5EDF" w:rsidRDefault="00D659FE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>истем</w:t>
            </w:r>
            <w:r w:rsidR="00887E03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24F3">
              <w:rPr>
                <w:rFonts w:ascii="Times New Roman" w:hAnsi="Times New Roman" w:cs="Times New Roman"/>
                <w:sz w:val="24"/>
                <w:szCs w:val="24"/>
              </w:rPr>
              <w:t>противодым</w:t>
            </w:r>
            <w:r w:rsidR="00E233E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  <w:r w:rsidR="007724F3">
              <w:rPr>
                <w:rFonts w:ascii="Times New Roman" w:hAnsi="Times New Roman" w:cs="Times New Roman"/>
                <w:sz w:val="24"/>
                <w:szCs w:val="24"/>
              </w:rPr>
              <w:t xml:space="preserve"> защиты</w:t>
            </w:r>
          </w:p>
          <w:p w:rsidR="007724F3" w:rsidRDefault="00D90FB3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(дымовые пожарные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C5EDF" w:rsidRDefault="00D659FE" w:rsidP="00D659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>гнетушител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 xml:space="preserve"> порошковы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24F3" w:rsidRPr="007724F3">
              <w:rPr>
                <w:rFonts w:ascii="Times New Roman" w:eastAsiaTheme="minorEastAsia" w:hAnsi="Times New Roman" w:cs="Times New Roman"/>
                <w:sz w:val="24"/>
                <w:szCs w:val="24"/>
              </w:rPr>
              <w:t>ОП-4(3)-АВСЕ-01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Оценка пожарного риска, проведенная на объекте защиты</w:t>
            </w:r>
          </w:p>
          <w:p w:rsidR="009F662D" w:rsidRPr="008965C3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8965C3">
              <w:rPr>
                <w:rFonts w:ascii="Times New Roman" w:hAnsi="Times New Roman" w:cs="Times New Roman"/>
                <w:i/>
                <w:sz w:val="20"/>
              </w:rPr>
              <w:t xml:space="preserve">(Заполняется, если проводился расчет пожарного риска. В разделе указываются расчетные значения пожарного риска, а также комплекс выполняемых дополнительных инженерно-технических и </w:t>
            </w:r>
            <w:r w:rsidRPr="008965C3">
              <w:rPr>
                <w:rFonts w:ascii="Times New Roman" w:hAnsi="Times New Roman" w:cs="Times New Roman"/>
                <w:i/>
                <w:sz w:val="20"/>
              </w:rPr>
              <w:lastRenderedPageBreak/>
              <w:t>организационных мероприятий для обеспечения допустимого значения уровня пожарного риска, в том числе перечень и тип систем противопожарной защиты)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Объект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проектирован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 в соответствии с раннее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действующими нормами 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 Согласно части 1 статьи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6 Федерального закона </w:t>
            </w:r>
          </w:p>
          <w:p w:rsidR="00887E03" w:rsidRPr="00887E0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от 22 июля 2008 года №123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 ФЗ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регламент о требованиях пожарной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при выполнении обязательных требований пожарной безопасности,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установленных федеральными законами о технических регламентах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требований нормативных документов по пожарной безопасности </w:t>
            </w:r>
          </w:p>
          <w:p w:rsidR="009F662D" w:rsidRDefault="00887E03" w:rsidP="00A52F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пожарного риска не требуется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Оценка возможного ущерба имуществу третьих лиц от пожара</w:t>
            </w:r>
          </w:p>
          <w:p w:rsidR="009F662D" w:rsidRPr="008965C3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8965C3">
              <w:rPr>
                <w:rFonts w:ascii="Times New Roman" w:hAnsi="Times New Roman" w:cs="Times New Roman"/>
                <w:i/>
                <w:sz w:val="20"/>
              </w:rPr>
              <w:t>(Заполняется самостоятельно, исходя из собственной оценки возможного ущерба имуществу третьих лиц от пожара, либо приводятся реквизиты документов страхования)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9F662D" w:rsidRDefault="003E7765" w:rsidP="003917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Исходя из собственной оценки, возможный ущерб имуществу третьих лиц от пожара составляет 0,00 рублей</w:t>
            </w:r>
          </w:p>
        </w:tc>
      </w:tr>
      <w:tr w:rsidR="009F662D" w:rsidTr="00650F08">
        <w:tc>
          <w:tcPr>
            <w:tcW w:w="830" w:type="dxa"/>
            <w:vMerge w:val="restart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выполнении мероприятий по обеспечению пожарной безопасности, выполнение которых должно обеспечиваться на объекте защиты</w:t>
            </w:r>
          </w:p>
        </w:tc>
      </w:tr>
      <w:tr w:rsidR="009F662D" w:rsidTr="00650F08">
        <w:tc>
          <w:tcPr>
            <w:tcW w:w="830" w:type="dxa"/>
            <w:vMerge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противопожарного мероприятия</w:t>
            </w:r>
          </w:p>
        </w:tc>
        <w:tc>
          <w:tcPr>
            <w:tcW w:w="3107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нормативных правовых актов и нормативных документов по пожарной безопасности, перечень статей (частей, пунктов) устанавливающих требования пожарной безопасности к объекту защиты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выполнении выполняется/не 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Противопожарные расстояния между зданиями и сооружениями</w:t>
            </w:r>
          </w:p>
        </w:tc>
        <w:tc>
          <w:tcPr>
            <w:tcW w:w="3107" w:type="dxa"/>
          </w:tcPr>
          <w:p w:rsidR="002F4313" w:rsidRPr="002F4313" w:rsidRDefault="002F4313" w:rsidP="00B57F35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2F4313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</w:t>
            </w:r>
            <w:r w:rsidR="00730EA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2F4313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16 ФЗ-123 «Технический регламент о требованиях пожарной безопасности»;</w:t>
            </w:r>
          </w:p>
          <w:p w:rsidR="00B57F35" w:rsidRDefault="00B57F35" w:rsidP="00206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F35">
              <w:rPr>
                <w:rFonts w:ascii="Times New Roman" w:hAnsi="Times New Roman" w:cs="Times New Roman"/>
                <w:sz w:val="24"/>
                <w:szCs w:val="24"/>
              </w:rPr>
              <w:t>СП 42.13330.2011</w:t>
            </w:r>
            <w:r w:rsidR="00AD3DAA">
              <w:rPr>
                <w:rFonts w:ascii="Times New Roman" w:hAnsi="Times New Roman" w:cs="Times New Roman"/>
                <w:sz w:val="24"/>
                <w:szCs w:val="24"/>
              </w:rPr>
              <w:t xml:space="preserve"> (п.10.4, п. 10.6)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Наружное противопожарное водоснабжение</w:t>
            </w:r>
          </w:p>
        </w:tc>
        <w:tc>
          <w:tcPr>
            <w:tcW w:w="3107" w:type="dxa"/>
          </w:tcPr>
          <w:p w:rsidR="005E5195" w:rsidRDefault="00B57725" w:rsidP="005E5195">
            <w:pPr>
              <w:pStyle w:val="ConsPlusNormal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</w:pPr>
            <w:r w:rsidRPr="00B577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СП 8.13130.2020</w:t>
            </w:r>
            <w:r w:rsidR="005E51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 xml:space="preserve"> (</w:t>
            </w:r>
            <w:r w:rsidR="005E5195" w:rsidRPr="00B577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п. 5.2</w:t>
            </w:r>
            <w:r w:rsidR="005E51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);</w:t>
            </w:r>
          </w:p>
          <w:p w:rsidR="009F662D" w:rsidRPr="00B57725" w:rsidRDefault="005E5195" w:rsidP="005E51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СП 31.1330.2012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Проезды и подъезды для пожарной техники</w:t>
            </w:r>
          </w:p>
        </w:tc>
        <w:tc>
          <w:tcPr>
            <w:tcW w:w="3107" w:type="dxa"/>
          </w:tcPr>
          <w:p w:rsidR="009F662D" w:rsidRDefault="003D1488" w:rsidP="00C75C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="00B57725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т. 90 ФЗ-123 «Технический регламент о требованиях пожарной безопасности»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Конструктивные и объемно-планировочные решения, степень огнестойкости и класс конструктивной пожарной опасности</w:t>
            </w:r>
          </w:p>
        </w:tc>
        <w:tc>
          <w:tcPr>
            <w:tcW w:w="3107" w:type="dxa"/>
          </w:tcPr>
          <w:p w:rsidR="00730EA7" w:rsidRPr="00B57725" w:rsidRDefault="00730EA7" w:rsidP="00730EA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8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гл. 10 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безопасности»;</w:t>
            </w:r>
          </w:p>
          <w:p w:rsidR="002B0E04" w:rsidRDefault="00B57725" w:rsidP="002B0E04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2.13130.2020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="001432AF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ч. 5, 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п. 6.7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);</w:t>
            </w:r>
          </w:p>
          <w:p w:rsidR="009F662D" w:rsidRDefault="002B0E04" w:rsidP="002B0E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4.13130.2020 (п. 5.1)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безопасности людей при возникновении пожара,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эвакуационные пути и выходы</w:t>
            </w:r>
          </w:p>
        </w:tc>
        <w:tc>
          <w:tcPr>
            <w:tcW w:w="3107" w:type="dxa"/>
          </w:tcPr>
          <w:p w:rsidR="00B57725" w:rsidRPr="00B57725" w:rsidRDefault="00B57725" w:rsidP="00B57725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Ст. 53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 ст.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89 ФЗ-123 «Технический регламент о 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требованиях пожарной безопасности»;</w:t>
            </w:r>
          </w:p>
          <w:p w:rsidR="009F662D" w:rsidRDefault="009F662D" w:rsidP="00706C2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1.13130.20</w:t>
            </w:r>
            <w:r w:rsidR="00C02F5F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20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="00082EA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п. 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5.1</w:t>
            </w:r>
            <w:r w:rsidR="00082EA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, п. 5.2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4.6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пожарно-спасательных подразделений при ликвидации пожара</w:t>
            </w:r>
          </w:p>
        </w:tc>
        <w:tc>
          <w:tcPr>
            <w:tcW w:w="3107" w:type="dxa"/>
          </w:tcPr>
          <w:p w:rsidR="00865AFB" w:rsidRDefault="00865AFB" w:rsidP="00865AFB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865AFB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90 ФЗ-123 «Технический регламент о требованиях пожарной безопасности»</w:t>
            </w:r>
            <w:r w:rsidR="00870E79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9F662D" w:rsidRDefault="00870E79" w:rsidP="00706C2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17 ФЗ-384 «Технический регламент о безопасности зданий, строений, сооружений»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Системы противопожарной защиты (системы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защиты, пожарной сигнализации, пожаротушения, оповещения и управления эвакуацией, внутренний и наружный противопожарные водопроводы)</w:t>
            </w:r>
          </w:p>
        </w:tc>
        <w:tc>
          <w:tcPr>
            <w:tcW w:w="3107" w:type="dxa"/>
          </w:tcPr>
          <w:p w:rsidR="004A74CA" w:rsidRDefault="00754197" w:rsidP="00612AE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Гл. 14, гл. 19 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 w:rsidR="002F18CE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26693" w:rsidRDefault="00612AE7" w:rsidP="00612AE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СП 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10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.13130.20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20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(п. 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);</w:t>
            </w:r>
          </w:p>
          <w:p w:rsidR="002F4313" w:rsidRDefault="002F4313" w:rsidP="002F4313">
            <w:pPr>
              <w:pStyle w:val="Default"/>
            </w:pPr>
            <w:r>
              <w:t xml:space="preserve">СП </w:t>
            </w:r>
            <w:r w:rsidR="00E63792">
              <w:t>8</w:t>
            </w:r>
            <w:r>
              <w:t>.13130.2020</w:t>
            </w:r>
            <w:r w:rsidR="00CB7A38">
              <w:t xml:space="preserve"> (</w:t>
            </w:r>
            <w:r w:rsidR="00E63792">
              <w:t>ч</w:t>
            </w:r>
            <w:r w:rsidR="00CB7A38">
              <w:t>.</w:t>
            </w:r>
            <w:r w:rsidR="00E63792">
              <w:t xml:space="preserve"> 6</w:t>
            </w:r>
            <w:r w:rsidR="00CB7A38">
              <w:t xml:space="preserve">, </w:t>
            </w:r>
            <w:r w:rsidR="00E63792">
              <w:t>ч. 8</w:t>
            </w:r>
            <w:r w:rsidR="00CB7A38">
              <w:t>);</w:t>
            </w:r>
          </w:p>
          <w:p w:rsidR="002F18CE" w:rsidRDefault="002F4313" w:rsidP="00E63792">
            <w:pPr>
              <w:pStyle w:val="Default"/>
            </w:pPr>
            <w:r>
              <w:t xml:space="preserve">СП </w:t>
            </w:r>
            <w:r w:rsidR="00E63792">
              <w:t>30</w:t>
            </w:r>
            <w:r>
              <w:t>.13</w:t>
            </w:r>
            <w:r w:rsidR="002F18CE">
              <w:t>3</w:t>
            </w:r>
            <w:r>
              <w:t>30.20</w:t>
            </w:r>
            <w:r w:rsidR="002F18CE">
              <w:t>12</w:t>
            </w:r>
            <w:r w:rsidR="008965C3">
              <w:t>;</w:t>
            </w:r>
          </w:p>
          <w:p w:rsidR="002F18CE" w:rsidRDefault="002F18CE" w:rsidP="00E63792">
            <w:pPr>
              <w:pStyle w:val="Default"/>
            </w:pPr>
            <w:r>
              <w:t>СП 31.13330.2012</w:t>
            </w:r>
            <w:r w:rsidR="008965C3">
              <w:t>;</w:t>
            </w:r>
          </w:p>
          <w:p w:rsidR="00211836" w:rsidRDefault="002F18CE" w:rsidP="002F18CE">
            <w:pPr>
              <w:pStyle w:val="Default"/>
            </w:pPr>
            <w:r>
              <w:t>СП 484.1311500.2020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Размещение, управление и взаимодействие оборудования противопожарной защиты с инженерными системами зданий и оборудованием, работа которого направлена на обеспечение безопасной эвакуации людей, тушение пожара и ограничение его развития</w:t>
            </w:r>
          </w:p>
        </w:tc>
        <w:tc>
          <w:tcPr>
            <w:tcW w:w="3107" w:type="dxa"/>
          </w:tcPr>
          <w:p w:rsidR="00253C37" w:rsidRDefault="002F18CE" w:rsidP="00253C3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Гл. 19</w:t>
            </w:r>
            <w:r w:rsidR="00253C3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53C37"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 w:rsidR="00253C3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7.13130.2020(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ч.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, ч. 5, ч. 6);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5.13130.2020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(ч.13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ч.14,</w:t>
            </w:r>
          </w:p>
          <w:p w:rsidR="00253C37" w:rsidRPr="00253C37" w:rsidRDefault="00264D54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3C37" w:rsidRPr="00253C37">
              <w:rPr>
                <w:rFonts w:ascii="Times New Roman" w:hAnsi="Times New Roman" w:cs="Times New Roman"/>
                <w:sz w:val="24"/>
                <w:szCs w:val="24"/>
              </w:rPr>
              <w:t>рил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53C37" w:rsidRPr="00253C37">
              <w:rPr>
                <w:rFonts w:ascii="Times New Roman" w:hAnsi="Times New Roman" w:cs="Times New Roman"/>
                <w:sz w:val="24"/>
                <w:szCs w:val="24"/>
              </w:rPr>
              <w:t xml:space="preserve"> 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6.13130.2020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ч.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3.13130.2009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96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F662D" w:rsidRDefault="00253C37" w:rsidP="00264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 w:rsidR="005011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Р 12.2.143-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Организационно-технические мероприятия по обеспечению пожарной безопасности объекта защиты и противопожарный режим</w:t>
            </w:r>
          </w:p>
        </w:tc>
        <w:tc>
          <w:tcPr>
            <w:tcW w:w="3107" w:type="dxa"/>
          </w:tcPr>
          <w:p w:rsidR="00264D54" w:rsidRPr="003B6DE8" w:rsidRDefault="00264D54" w:rsidP="003B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  <w:p w:rsidR="00264D54" w:rsidRPr="003B6DE8" w:rsidRDefault="00264D54" w:rsidP="003B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правительства РФ</w:t>
            </w:r>
          </w:p>
          <w:p w:rsidR="003B6DE8" w:rsidRDefault="00264D54" w:rsidP="003B6D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62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1479</w:t>
            </w:r>
            <w:r w:rsidR="00577DC1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Правил противопожарного режима в РФ»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(п.1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п.63)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6DE8" w:rsidRDefault="003B6DE8" w:rsidP="003B6DE8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Гл. 14 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9F662D" w:rsidRDefault="003B6DE8" w:rsidP="003D14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Гл. 5 </w:t>
            </w:r>
            <w:r w:rsidR="003D1488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D1488">
              <w:rPr>
                <w:rFonts w:ascii="Times New Roman" w:hAnsi="Times New Roman" w:cs="Times New Roman"/>
                <w:sz w:val="24"/>
                <w:szCs w:val="24"/>
              </w:rPr>
              <w:t>-69 «</w:t>
            </w:r>
            <w:r w:rsidR="00900CA3">
              <w:rPr>
                <w:rFonts w:ascii="Times New Roman" w:hAnsi="Times New Roman" w:cs="Times New Roman"/>
                <w:sz w:val="24"/>
                <w:szCs w:val="24"/>
              </w:rPr>
              <w:t>О пожарной безопасности»;</w:t>
            </w:r>
          </w:p>
          <w:p w:rsidR="003D1488" w:rsidRPr="00612AE7" w:rsidRDefault="003D1488" w:rsidP="00577D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МЧС РФ № 645</w:t>
            </w:r>
            <w:r w:rsidR="0026245B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норм пожарной безопасности «Обучение мерам пожарной безопасности работников организаций»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(ч. 2 – ч. 4)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</w:tbl>
    <w:p w:rsidR="009F662D" w:rsidRDefault="009F662D" w:rsidP="009F66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A4DD0" w:rsidRDefault="00EA4DD0" w:rsidP="009F66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918"/>
      </w:tblGrid>
      <w:tr w:rsidR="00EA4DD0" w:rsidTr="00464384">
        <w:tc>
          <w:tcPr>
            <w:tcW w:w="9918" w:type="dxa"/>
          </w:tcPr>
          <w:p w:rsidR="00EA4DD0" w:rsidRDefault="00EA4DD0" w:rsidP="007D55C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D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Требования к зданию, помещениям и территории 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МБОУДО «ГДЮЦ «Спортивный»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7D55CC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Победы, 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="007D55CC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, установленные нормативно-правовыми актами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и нормативными документами федеральных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органов исполнительной власти, применяются в соответствии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требованиями части 4 статьи 4 Федерального закона от 22 июля 2008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 xml:space="preserve">года № 123-ФЭ 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A4DD0" w:rsidTr="00464384">
        <w:tc>
          <w:tcPr>
            <w:tcW w:w="9918" w:type="dxa"/>
          </w:tcPr>
          <w:p w:rsidR="00464384" w:rsidRPr="00464384" w:rsidRDefault="00464384" w:rsidP="001E62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В здании предусмотрены конструктивные, объемно</w:t>
            </w:r>
            <w:r w:rsidR="001E62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планировочные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и инженерно-технические решения, обеспечивающие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случае пожара: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возможность спасения людей;</w:t>
            </w:r>
          </w:p>
          <w:p w:rsidR="00464384" w:rsidRPr="001E6279" w:rsidRDefault="001E6279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>озможность эвакуации людей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 xml:space="preserve"> независимо от их возраста и физического состояния наружу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 xml:space="preserve"> на прилегающую к зданию территорию (далее — наружу) до наступления угрозы их жизни и здоровью вследствие воздействия опасных факторов пожара;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нераспространение пожара на рядом расположенные здания, в том числе при обрушении горящего здания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возможность доступа личного состава пожарных подразделений и подачи средств пожаротушения к очагу пожара, а также проведения мероприятий по спасению людей и материальных ценностей;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ограничение прямого и косвенного материального ущерба, включая содержимое здания и само здание, при экономически обоснованном соотношении величины ущерба и расходов на противопожарные мероприятия, пожарную охрану и ее оснащение.</w:t>
            </w:r>
          </w:p>
          <w:p w:rsidR="00464384" w:rsidRPr="00464384" w:rsidRDefault="00464384" w:rsidP="001E62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В процессе эксплуатации: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обеспечивается содержание здания и работоспособность средств противопожарной защиты в соответствии с требованиями проектной и технической документации на них;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не допускается изменение конструктивных, объемно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планировочных и инженерно-технических решений без проекта, разработанного в соответствии с действующими нормами и утвержденного в установленном порядке;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при проведении ремонтных работ не допускается применение конструкций и материалов, не отвечающих требованиям действующих норм.</w:t>
            </w:r>
          </w:p>
          <w:p w:rsidR="00EA4DD0" w:rsidRDefault="00464384" w:rsidP="007C6AD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Мероприятия по противопожарной защите здания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предусматриваются с учетом технического оснащения пожарных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подразделений и их расположения</w:t>
            </w:r>
          </w:p>
        </w:tc>
      </w:tr>
      <w:tr w:rsidR="00EA4DD0" w:rsidTr="00464384">
        <w:tc>
          <w:tcPr>
            <w:tcW w:w="9918" w:type="dxa"/>
          </w:tcPr>
          <w:p w:rsidR="007C6ADF" w:rsidRP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Описание системы обеспечения пожарной безопасности</w:t>
            </w:r>
          </w:p>
          <w:p w:rsidR="007C6ADF" w:rsidRP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МБОУДО «ГДЮЦ «Спортивный» </w:t>
            </w:r>
            <w:r w:rsidR="00604A1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по адресу: </w:t>
            </w:r>
            <w:r w:rsidR="00BB5C0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проспект Победы, д. 130</w:t>
            </w:r>
          </w:p>
          <w:p w:rsid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(Далее объект защиты или учреждение)</w:t>
            </w:r>
          </w:p>
          <w:p w:rsidR="00696178" w:rsidRPr="007C6ADF" w:rsidRDefault="00696178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7C6ADF" w:rsidRPr="007C6ADF" w:rsidRDefault="007C6ADF" w:rsidP="00604A1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Система обеспечения пожарной безопасности - это совокупность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организационных и технических мероприятий, направленных на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недопущени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пожара, предотвращени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воздействия на людей опасных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факторов и ограничение материального ущерба от него.</w:t>
            </w:r>
          </w:p>
          <w:p w:rsidR="007C6ADF" w:rsidRPr="007C6ADF" w:rsidRDefault="007C6ADF" w:rsidP="00604A1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На объекте защиты предусмотрена система пожарной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безопасности, направленная на недопущение пожара, предотвращени</w:t>
            </w:r>
            <w:r w:rsidR="005177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воздействия на людей опасных факторов и ограничение материального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ущерба от него.</w:t>
            </w:r>
          </w:p>
          <w:p w:rsidR="007C6ADF" w:rsidRPr="007C6ADF" w:rsidRDefault="007C6ADF" w:rsidP="0051778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Требуемый уровень обеспечения пожарной безопасности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обеспечен выполнением требований нормативных документов по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</w:t>
            </w:r>
          </w:p>
          <w:p w:rsidR="007C6ADF" w:rsidRPr="007C6ADF" w:rsidRDefault="007C6ADF" w:rsidP="005177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Для обеспечения безопасности людей и снижения ущерба от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возможного пожара, здание </w:t>
            </w:r>
            <w:r w:rsidR="00517785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оснащено комплексом средств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защиты: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системой речевого </w:t>
            </w:r>
            <w:r w:rsidR="00A46F27">
              <w:rPr>
                <w:rFonts w:ascii="Times New Roman" w:hAnsi="Times New Roman" w:cs="Times New Roman"/>
                <w:sz w:val="24"/>
                <w:szCs w:val="24"/>
              </w:rPr>
              <w:t xml:space="preserve">(звукового)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оповещения и управления эвакуацией людей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при пожаре;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автоматической системой пожарной сигнализации;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первичными средствами пожаротушения;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наружным противопожарным водоснабжением;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каналом передачи информации с автоматической пожарной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сигнализации на ЦУС-01,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также комплексом организационных мер, направленных на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предотвращение воздействия на людей опасных факторов пожара и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ограничение материального ущерба от него.</w:t>
            </w:r>
          </w:p>
          <w:p w:rsidR="007C6ADF" w:rsidRPr="007C6ADF" w:rsidRDefault="007C6ADF" w:rsidP="00804C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в здании и помещениях выбрано со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степенью защиты в соответствии с классом зоны, в которой оно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применяется.</w:t>
            </w:r>
          </w:p>
          <w:p w:rsidR="007C6ADF" w:rsidRDefault="007C6ADF" w:rsidP="00804C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Электроустановки, системы вентиляции и отопления выполнены 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соответствии с требованиями действующих нормативных документов 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области пожарной безопасности</w:t>
            </w:r>
          </w:p>
        </w:tc>
      </w:tr>
      <w:tr w:rsidR="00EA4DD0" w:rsidTr="00464384">
        <w:tc>
          <w:tcPr>
            <w:tcW w:w="9918" w:type="dxa"/>
          </w:tcPr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Объект защиты</w:t>
            </w:r>
            <w:r w:rsidRPr="00D305C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— </w:t>
            </w:r>
            <w:r w:rsidR="00A46F2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помещения МБОУДО «ГДЮЦ «Спортивный», расположенные в цокольном этаже 4-этажного здания ОУ № 70</w:t>
            </w:r>
            <w:r w:rsidR="003462CC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 </w:t>
            </w:r>
            <w:r w:rsidR="00C50E34">
              <w:rPr>
                <w:rFonts w:ascii="Times New Roman" w:hAnsi="Times New Roman" w:cs="Times New Roman"/>
                <w:sz w:val="24"/>
                <w:szCs w:val="24"/>
              </w:rPr>
              <w:t>проспект Победы, дом 130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Объект защиты состоит: </w:t>
            </w:r>
          </w:p>
          <w:p w:rsidR="008C295A" w:rsidRPr="00D305CD" w:rsidRDefault="000D604D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Цокольный этаж </w:t>
            </w:r>
            <w:r w:rsidR="001E1F44">
              <w:rPr>
                <w:rFonts w:ascii="Times New Roman" w:hAnsi="Times New Roman" w:cs="Times New Roman"/>
                <w:sz w:val="24"/>
                <w:szCs w:val="24"/>
              </w:rPr>
              <w:t xml:space="preserve">4-этажного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ОУ №</w:t>
            </w:r>
            <w:r w:rsidR="003436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8C295A" w:rsidRPr="00D305CD">
              <w:rPr>
                <w:rFonts w:ascii="Times New Roman" w:hAnsi="Times New Roman" w:cs="Times New Roman"/>
                <w:sz w:val="24"/>
                <w:szCs w:val="24"/>
              </w:rPr>
              <w:t>, 19</w:t>
            </w:r>
            <w:r w:rsidR="00C50E34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8C295A"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года постройки;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r w:rsidR="00696178">
              <w:rPr>
                <w:rFonts w:ascii="Times New Roman" w:hAnsi="Times New Roman" w:cs="Times New Roman"/>
                <w:sz w:val="24"/>
                <w:szCs w:val="24"/>
              </w:rPr>
              <w:t>объекта защиты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- II степени огнестойкости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Класс конструктивной пожарной опасности </w:t>
            </w:r>
            <w:r w:rsidR="009A451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1E1F44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помещений </w:t>
            </w:r>
            <w:r w:rsidR="003436B8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344F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4DD0" w:rsidRDefault="008C295A" w:rsidP="003436B8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Общий строительный объем </w:t>
            </w:r>
            <w:r w:rsidR="003436B8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344F">
              <w:rPr>
                <w:rFonts w:ascii="Times New Roman" w:hAnsi="Times New Roman" w:cs="Times New Roman"/>
                <w:sz w:val="24"/>
                <w:szCs w:val="24"/>
              </w:rPr>
              <w:t>781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куб.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EA4DD0" w:rsidTr="00464384">
        <w:tc>
          <w:tcPr>
            <w:tcW w:w="9918" w:type="dxa"/>
          </w:tcPr>
          <w:p w:rsidR="008C295A" w:rsidRDefault="008C295A" w:rsidP="00D305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Размещение объекта защиты на территории</w:t>
            </w:r>
          </w:p>
          <w:p w:rsidR="007E67BC" w:rsidRPr="00D305CD" w:rsidRDefault="007E67BC" w:rsidP="00D305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Здание объекта защиты расположено в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344F">
              <w:rPr>
                <w:rFonts w:ascii="Times New Roman" w:hAnsi="Times New Roman" w:cs="Times New Roman"/>
                <w:sz w:val="24"/>
                <w:szCs w:val="24"/>
              </w:rPr>
              <w:t>Октябрьском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районе города Липецка.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рассмотрении генерального плана учитывались требования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СП 4.13130.2020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защиты. Ограничение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распространения пожара на объектах защиты. Требования к объемно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планировочным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конструктивным решениям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СП 42.13330.2011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Градостроительство. Планировка и застройка городских и сельских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Объект защиты построен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строго отведенном земельном участке.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Основными мероприятиями по планировочным решениям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являются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обеспечение нормативных противопожарных разрывов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между зданиями, наличие необходимых дорог и подъездов к зданиям и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водоисточникам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4DD0" w:rsidRDefault="008C295A" w:rsidP="008422A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Расстояния между зданиями, сооружениями и строениями на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территории объекта защиты приняты в соответствии с требованиями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СП 4.13130.2020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защиты. Ограничение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распространения пожара на объектах защиты. Требования к объемно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планировочным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конструктивным решениям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A4DD0" w:rsidTr="00464384">
        <w:tc>
          <w:tcPr>
            <w:tcW w:w="9918" w:type="dxa"/>
          </w:tcPr>
          <w:p w:rsidR="00552611" w:rsidRDefault="00D305CD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Наружное противопожарное водоснабжение, </w:t>
            </w:r>
          </w:p>
          <w:p w:rsidR="00D305CD" w:rsidRDefault="00D305CD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проезды и подъезды</w:t>
            </w:r>
            <w:r w:rsidR="0055261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для пожарной техники</w:t>
            </w:r>
          </w:p>
          <w:p w:rsidR="007E67BC" w:rsidRPr="0087757D" w:rsidRDefault="007E67BC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8.13130.2020 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расход воды на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наружное пожаротушение - 20 л/с.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8.13130.2020 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продолжительность тушения пожара - 3 часа.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Расстояние до пожарных гидрантов учитывает возможность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установки на них автомобилей и осуществление тушения зданий, с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учетом прокладки рукавных линий длиной по дорогам с твердым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покрытием.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На расстоянии </w:t>
            </w:r>
            <w:r w:rsidR="009A3A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 xml:space="preserve"> метров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от здания </w:t>
            </w:r>
            <w:r w:rsidR="00911A03">
              <w:rPr>
                <w:rFonts w:ascii="Times New Roman" w:hAnsi="Times New Roman" w:cs="Times New Roman"/>
                <w:sz w:val="24"/>
                <w:szCs w:val="24"/>
              </w:rPr>
              <w:t>объекта защиты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 пожарный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гидрант.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аправлению движения к пожарному гидранту (на стене здания) в соответствии с требованиями СП 8.13130.2020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установлен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соответствующий указатель, на котором четко нанесены цифры,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указывающие расстояние до источника противопожарного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сположение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здания удовлетворяет условию отсутствия угрозы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причинения вреда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третьим лицам в случае пожара.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 соответствии с требованиями СП 42.13330.2011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Градостроительство. Планировка и застройка городских и сельских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подъезд для пожарных автомобилей к зданию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обеспечивается. Зона между внутренним краем проездов до стен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фасадов свободна от ограждений, воздушных линий электропередачи и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рядовой посадки деревьев.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Покрытие и конструкции проездов рассчитаны на нагрузку от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пожарных автомобилей.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Проезды для пожарной техники соответствуют следующим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требованиям: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обеспечение возможности проезда, а также доступа пожарных</w:t>
            </w:r>
            <w:r w:rsidR="001D42A6" w:rsidRPr="00A12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подразделений к зданиям объекта защиты с возможностью установки</w:t>
            </w:r>
            <w:r w:rsidR="001D42A6" w:rsidRPr="00A12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специального пожарного оборудования;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расстояние от края проезда до стен здания - не более 8 м;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ширина проезда - не менее 6 м.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Не допускается использовать пожарные проезды для стоянки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автотранспорта.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Проектом, в соответствии с требованиями ст. 67 Федерального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закона № 123 - ФЗ </w:t>
            </w:r>
            <w:r w:rsidR="00D3786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D378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12A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к объекту защиты обеспечен подъезд пожарных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автомобилей.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Расстояние от здания объекта защиты до ближайшего пожарного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депо составляет </w:t>
            </w:r>
            <w:r w:rsidR="00F15864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При средней скорости движения пожарного автомобиля 50-60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км/ч, время прибытия первого подразделения ГПС к месту вызова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составит 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58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минут, что соответствует требованиям ст. 67 Федерального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закона № 123 - ФЗ 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3E78" w:rsidRPr="0087757D" w:rsidRDefault="000B3E78" w:rsidP="008F11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Основной подъезд пожарной техники к зданию предусмотрен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со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стороны ул. </w:t>
            </w:r>
            <w:r w:rsidR="008F11D0">
              <w:rPr>
                <w:rFonts w:ascii="Times New Roman" w:hAnsi="Times New Roman" w:cs="Times New Roman"/>
                <w:sz w:val="24"/>
                <w:szCs w:val="24"/>
              </w:rPr>
              <w:t>60 лет СССР</w:t>
            </w:r>
          </w:p>
        </w:tc>
      </w:tr>
      <w:tr w:rsidR="00EA4DD0" w:rsidTr="00464384">
        <w:tc>
          <w:tcPr>
            <w:tcW w:w="9918" w:type="dxa"/>
          </w:tcPr>
          <w:p w:rsidR="000B3E78" w:rsidRDefault="000B3E78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D42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Объемно-планировочные решения</w:t>
            </w:r>
          </w:p>
          <w:p w:rsidR="007E67BC" w:rsidRPr="001D42A6" w:rsidRDefault="007E67BC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0B3E78" w:rsidRPr="0087757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Структура и состав помещений определены с учетом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противопожарных требований, правил техники безопасности. При этом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учитывается опасность распространения пожара в результате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проникновения пламени или продуктов горения, разогретых до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высоких температур, через проемы и отверстия, по строительным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конструкциям и коммуникациям, по наружным проемам по вертикали и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горизонтали, а также в результате прогрева ограждающих конструкций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коммуникаций и их разрушения.</w:t>
            </w:r>
          </w:p>
          <w:p w:rsidR="000B3E78" w:rsidRPr="0069455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Зданием объекта защиты, в соответствии с требованиями ст. 32</w:t>
            </w:r>
            <w:r w:rsidR="001D42A6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закона № 123 - ФЗ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</w:t>
            </w:r>
            <w:r w:rsidR="001D42A6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требованиях пожарной безопасности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является:</w:t>
            </w:r>
          </w:p>
          <w:p w:rsidR="000B3E78" w:rsidRPr="0069455D" w:rsidRDefault="000B3E78" w:rsidP="002030A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74391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</w:t>
            </w:r>
            <w:r w:rsidR="008F11D0">
              <w:rPr>
                <w:rFonts w:ascii="Times New Roman" w:hAnsi="Times New Roman" w:cs="Times New Roman"/>
                <w:sz w:val="24"/>
                <w:szCs w:val="24"/>
              </w:rPr>
              <w:t>цокольн</w:t>
            </w:r>
            <w:r w:rsidR="00E74391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8F11D0">
              <w:rPr>
                <w:rFonts w:ascii="Times New Roman" w:hAnsi="Times New Roman" w:cs="Times New Roman"/>
                <w:sz w:val="24"/>
                <w:szCs w:val="24"/>
              </w:rPr>
              <w:t xml:space="preserve"> этаж</w:t>
            </w:r>
            <w:r w:rsidR="00E743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F11D0">
              <w:rPr>
                <w:rFonts w:ascii="Times New Roman" w:hAnsi="Times New Roman" w:cs="Times New Roman"/>
                <w:sz w:val="24"/>
                <w:szCs w:val="24"/>
              </w:rPr>
              <w:t xml:space="preserve"> 4-этажного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здани</w:t>
            </w:r>
            <w:r w:rsidR="008F11D0">
              <w:rPr>
                <w:rFonts w:ascii="Times New Roman" w:hAnsi="Times New Roman" w:cs="Times New Roman"/>
                <w:sz w:val="24"/>
                <w:szCs w:val="24"/>
              </w:rPr>
              <w:t>я ОУ № 70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, предназначенн</w:t>
            </w:r>
            <w:r w:rsidR="00E74391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для ведения образовательной</w:t>
            </w:r>
            <w:r w:rsidR="0069455D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 xml:space="preserve">и досуговой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деятельности - класс функциональной пожарной опасности Ф 4.1.</w:t>
            </w:r>
          </w:p>
          <w:p w:rsidR="000B3E78" w:rsidRPr="0069455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Выбор размеров здания и площади помещений, а также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расстояний до соседних зданий произведен в соответствии со степенью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их огнестойкости, класса конструктивной и функциональной пожарной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опасности и величины пожарной нагрузки. Также учитывалась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эффективность применяемых средств противопожарной защиты,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наличие и удаленность противопожарных служб, их вооруженность,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возможные экономические и экологические последствия пожара.</w:t>
            </w:r>
          </w:p>
          <w:p w:rsidR="000B3E78" w:rsidRPr="0087757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пасные в отношения пожара, размещены таким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образом, что на путях эвакуации не возникает препятствий, ведущих к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увеличению времени эвакуации или невозможности использования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эвакуационных путей</w:t>
            </w:r>
          </w:p>
        </w:tc>
      </w:tr>
      <w:tr w:rsidR="00EA4DD0" w:rsidTr="00464384">
        <w:tc>
          <w:tcPr>
            <w:tcW w:w="9918" w:type="dxa"/>
          </w:tcPr>
          <w:p w:rsidR="00C85B63" w:rsidRDefault="00C85B63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Строительные конструкции</w:t>
            </w:r>
          </w:p>
          <w:p w:rsidR="007E67BC" w:rsidRPr="0069455D" w:rsidRDefault="007E67BC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Строительные конструкции, участвующие в обеспечении общей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устойчивости и геометрической неизменяемости здания при пожаре: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- несущие конструкции здания - предел огнестойкости, не менее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R90;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строительные конструкции не способствуют скрытому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распространению горения.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Сведения о несущих конструкциях, не участвующих в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обеспечении общей устойчивости зданий, приведены в технической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документации на здания. 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Фундамент </w:t>
            </w:r>
            <w:r w:rsidR="00911A0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сборный</w:t>
            </w:r>
            <w:r w:rsidR="00911A0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железобетонные блоки.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Перегородки - из силикатного кирпича.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Кровля </w:t>
            </w:r>
            <w:r w:rsidR="00AD0637">
              <w:rPr>
                <w:rFonts w:ascii="Times New Roman" w:hAnsi="Times New Roman" w:cs="Times New Roman"/>
                <w:sz w:val="24"/>
                <w:szCs w:val="24"/>
              </w:rPr>
              <w:t>здания школы плоская, покрытая рубероидом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Полы - линолеум, половая доска.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Окна - стеклопакет ПВХ, деревянные.</w:t>
            </w:r>
          </w:p>
          <w:p w:rsidR="00EA4DD0" w:rsidRPr="0087757D" w:rsidRDefault="00C85B63" w:rsidP="007E67B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Двери - металлические, деревянные, противопожарные</w:t>
            </w:r>
          </w:p>
        </w:tc>
      </w:tr>
      <w:tr w:rsidR="008C295A" w:rsidTr="00464384">
        <w:tc>
          <w:tcPr>
            <w:tcW w:w="9918" w:type="dxa"/>
          </w:tcPr>
          <w:p w:rsidR="00C85B63" w:rsidRDefault="00C85B63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Обеспечение безопасности людей при возникновении пожара</w:t>
            </w:r>
          </w:p>
          <w:p w:rsidR="007642AC" w:rsidRPr="0069455D" w:rsidRDefault="007642AC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ГОСТ 12.1. 004 - 91* </w:t>
            </w:r>
            <w:r w:rsidR="007642A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ССБТ. Пожарная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безопасность. Общие требования</w:t>
            </w:r>
            <w:r w:rsidR="007642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, обеспечение безопасной эвакуации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людей при пожаре является основным направлением противопожарной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защиты зданий и сооружений.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Для этого предусматривается соответствие требованиям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нормативных документов количества эвакуационных выходов, их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суммарной ширины и минимальных размеров, протяженности путей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эвакуации, конструктивного исполнения эвакуационных путей 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выходов, а также наличие и качество организационных мероприятий по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обеспечению безопасности людей на случай возникновения пожара.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Все помещения </w:t>
            </w:r>
            <w:r w:rsidR="005F2F37">
              <w:rPr>
                <w:rFonts w:ascii="Times New Roman" w:hAnsi="Times New Roman" w:cs="Times New Roman"/>
                <w:sz w:val="24"/>
                <w:szCs w:val="24"/>
              </w:rPr>
              <w:t xml:space="preserve">цокольного этажа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обеспечены эвакуационными выходами, в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соответствии с нормативными требованиями.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Эвакуационные выходы рассредоточены.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1.13130.2020 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Эвакуационные пути и выходы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двери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эвакуационных выходов и другие двери на путях эвакуации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предусмотрены открывающими по направлению выхода из здания 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имеют </w:t>
            </w:r>
            <w:proofErr w:type="spellStart"/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легкооткрываемые</w:t>
            </w:r>
            <w:proofErr w:type="spellEnd"/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запоры, не препятствующие их свободному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открыванию изнутри без ключа, в случае возникновения пожара.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Не нормируется направление открывания дверей для следующих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помещений:</w:t>
            </w:r>
          </w:p>
          <w:p w:rsidR="00C85B63" w:rsidRPr="00A0265D" w:rsidRDefault="00C85B63" w:rsidP="00A0265D">
            <w:pPr>
              <w:pStyle w:val="a5"/>
              <w:numPr>
                <w:ilvl w:val="0"/>
                <w:numId w:val="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65D">
              <w:rPr>
                <w:rFonts w:ascii="Times New Roman" w:hAnsi="Times New Roman" w:cs="Times New Roman"/>
                <w:sz w:val="24"/>
                <w:szCs w:val="24"/>
              </w:rPr>
              <w:t>помещений с одновременным пребыванием не более 15 человек;</w:t>
            </w:r>
          </w:p>
          <w:p w:rsidR="00C85B63" w:rsidRPr="00A0265D" w:rsidRDefault="00C85B63" w:rsidP="00A0265D">
            <w:pPr>
              <w:pStyle w:val="a5"/>
              <w:numPr>
                <w:ilvl w:val="0"/>
                <w:numId w:val="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65D">
              <w:rPr>
                <w:rFonts w:ascii="Times New Roman" w:hAnsi="Times New Roman" w:cs="Times New Roman"/>
                <w:sz w:val="24"/>
                <w:szCs w:val="24"/>
              </w:rPr>
              <w:t>санитарных узлов.</w:t>
            </w:r>
          </w:p>
          <w:p w:rsidR="00C85B63" w:rsidRPr="0087757D" w:rsidRDefault="00C85B63" w:rsidP="00A0265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Количество, размеры эвакуационных выходов и длина путей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эвакуации приняты в соответствии с требованиями нормативных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</w:p>
        </w:tc>
      </w:tr>
      <w:tr w:rsidR="008C295A" w:rsidTr="00464384">
        <w:tc>
          <w:tcPr>
            <w:tcW w:w="9918" w:type="dxa"/>
          </w:tcPr>
          <w:p w:rsidR="00C85B63" w:rsidRDefault="00C85B63" w:rsidP="00364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Перечень зданий, помещений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647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подлежащих защите АПС</w:t>
            </w:r>
          </w:p>
          <w:p w:rsidR="00A0265D" w:rsidRPr="0036472B" w:rsidRDefault="00A0265D" w:rsidP="00364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36472B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484.1311500.2020 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 установки пожарной сигнализации 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пожаротушения автоматические. Нормы и правила проектирования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защите установкой пожарной сигнализации подлежат все помещения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объекта защиты, кроме помещений с мокрыми процессами (санузлы),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водомерных узлов, других помещений для инженерного оборудования,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лестничных клеток, а так же помещений категорий В4 и</w:t>
            </w:r>
            <w:proofErr w:type="gram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по пожарной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опасности.</w:t>
            </w:r>
          </w:p>
          <w:p w:rsidR="00C85B63" w:rsidRPr="0036472B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3.13130.2009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СИСТЕМА ОПОВЕЩЕНИЯ 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УПРАВЛЕНИЯ ЭВАКУАЦИЕЙ ЛЮДЕЙ ПРИ ПОЖАРЕ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в здании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объекта защиты предусмотрена система оповещения и управления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эвакуацией людей 3-го типа, с установкой </w:t>
            </w:r>
            <w:proofErr w:type="spell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светоуказателей</w:t>
            </w:r>
            <w:proofErr w:type="spell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и речевых </w:t>
            </w:r>
            <w:proofErr w:type="spell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оповещателей</w:t>
            </w:r>
            <w:proofErr w:type="spell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295A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речевых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оповещателей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СОУЭ обеспечивает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необходимый уровень звука в любой точке защищаемого помещения.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Световые указатели направления движения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установлены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пути эвакуации из помещений у выходов из здания.</w:t>
            </w:r>
          </w:p>
          <w:p w:rsidR="00C85B63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Включение оповещения о пожаре производится автоматически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срабатывании автоматической установки пожарной сигнализации.</w:t>
            </w:r>
          </w:p>
          <w:p w:rsidR="00C85B63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целях исключения образования задержек людского потока,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предусмотрено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обозначение направления движения людей в случае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вынужденной эвакуации соответствующими знаками, согласно ГОСТ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 12.4.026 - 2001.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Система стандартов безопасности труда. Цвета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сигнальные, знаки безопасности и разметка сигнальная. Назначение 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правила применения. Общие технические требования 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и выполнение требований ГОСТ Р 12.2.14-2009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фотолюминесцентные эвакуационные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5B63" w:rsidRPr="0087757D" w:rsidRDefault="00C85B63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автоматических установок пожарной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сигнализации должны обеспечивать электрическую и информационную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совместимость друг с другом, а также с другими взаимодействующими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 ними техническими средствами</w:t>
            </w:r>
          </w:p>
        </w:tc>
      </w:tr>
      <w:tr w:rsidR="008C295A" w:rsidTr="00464384">
        <w:tc>
          <w:tcPr>
            <w:tcW w:w="9918" w:type="dxa"/>
          </w:tcPr>
          <w:p w:rsidR="001054CD" w:rsidRDefault="001054CD" w:rsidP="000D6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D65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Внутреннее пожаротушение</w:t>
            </w:r>
          </w:p>
          <w:p w:rsidR="00D76588" w:rsidRPr="000D65F0" w:rsidRDefault="00D76588" w:rsidP="000D6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1054CD" w:rsidRPr="0087757D" w:rsidRDefault="00D76588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054C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нутренний противопожарный водопровод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5F2F37">
              <w:rPr>
                <w:rFonts w:ascii="Times New Roman" w:hAnsi="Times New Roman" w:cs="Times New Roman"/>
                <w:sz w:val="24"/>
                <w:szCs w:val="24"/>
              </w:rPr>
              <w:t xml:space="preserve">цокольном этаже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Для ликвидации и ограничения распространения возможного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пожара предусмотрено применение первичных средств 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переносных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огнетушителей.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Выбор типа и расчет необходимого количества огнетушителей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произведен в зависимости от их огнетушащей способности, предельной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площади, класса пожара горючих веществ и материалов в защищаемом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помещении.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связи с тем, что наиболее вероятный пожар может возникнуть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вследствие горения твердых веществ (мебель, бумага, оргтехника,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электробытовые приборы), выбор типа огнетушителей произведен для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класса пожара А.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укомплектованы огнетушителями ОП-4, из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расчета 4 огнетушител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5F2F37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 xml:space="preserve"> метров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защищаемой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площади.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Переносные огнетушители обеспечивают тушение пожара одним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человеком на площади, указанной в технической документации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организации - изготовителя.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Огнетушители размещаются в здании таким образом, что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расстояние от возможного очага пожара до места размещения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огнетушителя не превышает 20 м. Размещение в проходах не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препятствует безопасной эвакуации людей. Огнетушители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располагаются на видных местах вблизи от выходов из помещений в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специальных металлических подставках, обозначенных знаками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безопасности в соответствии с ГОСТ</w:t>
            </w:r>
          </w:p>
        </w:tc>
      </w:tr>
      <w:tr w:rsidR="008C295A" w:rsidTr="00464384">
        <w:tc>
          <w:tcPr>
            <w:tcW w:w="9918" w:type="dxa"/>
          </w:tcPr>
          <w:p w:rsidR="001054CD" w:rsidRPr="00AF4308" w:rsidRDefault="001054CD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F43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Алгоритм работы технических систем (средств)</w:t>
            </w:r>
          </w:p>
          <w:p w:rsidR="001054CD" w:rsidRDefault="001054CD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F43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противопожарной защиты</w:t>
            </w:r>
          </w:p>
          <w:p w:rsidR="000B5174" w:rsidRPr="00AF4308" w:rsidRDefault="000B5174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Формирование сигналов управления системой оповещения 3-го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типа по СП 3.13130.2009 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также технологическим, электротехническим и другим оборудованием,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блокируемым системой пожарной сигнализации, допускается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осуществлять при срабатывании не менее, чем от двух пожарных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FC0817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этом рекомендуется применять оборудование,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реализующее функции, повышающие достоверность обнаружения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пожара.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качестве датчиков пожарной сигнализации применяются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автоматические дымовые пожарные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 также ручные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пожарные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Все приборы и промежуточные устройства системы объединены в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единую логическую двухпроводную магистраль, по которой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производится информационный обмен.</w:t>
            </w:r>
          </w:p>
          <w:p w:rsidR="008C295A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возникновении очагов возгорания в защищаемых помещениях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происходит срабатывание пожарных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 затем приемно</w:t>
            </w:r>
            <w:r w:rsidR="00FC08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прибор подает сигнал на включение световой, звуковой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сигнализации в защищаемых помещениях. По предусмотренному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каналу передачи информации производится передача информации на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ЦУС-01.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Прокладка кабелей и проводов осуществляется по стенам и по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потолкам помещений.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Для защиты при косвенном прикосновении используются нулевые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защитные проводники электропроводок в соответствии с требованиями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ПУЭ.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Схемы электроуправления и сигнализации установки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обеспечивают: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автоматический контроль шлейфов и сигнальных линий на обрыв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и короткое замыкание;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контроль напряжения на рабочем и резервном вводах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электропитания, в цепях управления и сигнализации;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контроль срабатывания установки;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формирование сигналов о пожаре, срабатывании и состоянии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установки в дежурном режиме.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 степени обеспечения надежности электроснабжения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электроприемники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противопожарной защиты относятся к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первой категории и обеспечиваются бесперебойным электропитанием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время выполнение своих функций.</w:t>
            </w:r>
          </w:p>
          <w:p w:rsidR="00781DB4" w:rsidRDefault="00781DB4" w:rsidP="008775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255E0" w:rsidRDefault="003255E0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81DB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Системы отопления и вентиляции</w:t>
            </w:r>
          </w:p>
          <w:p w:rsidR="00FC0817" w:rsidRPr="00781DB4" w:rsidRDefault="00FC0817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Основная задача по обеспечению пожарной безопасности систем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отопления и вентиляции заключается в исключении потенциальных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источников зажигания в виде нагретых поверхностей (излучающих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поверхностей) систем отопления и исключения образования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взрывопожароопасной воздушной среды в помещениях.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Теплоснабжение помещений </w:t>
            </w:r>
            <w:r w:rsidR="00066B96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предусматривается от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наружных тепловых сетей.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Система отопления - двухпроводная с нижней разводкой.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Теплоноситель - вода с параметрами 70°- 90°С.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Нагревательные приборы - чугунные радиаторы.</w:t>
            </w:r>
          </w:p>
          <w:p w:rsidR="003255E0" w:rsidRPr="0087757D" w:rsidRDefault="003255E0" w:rsidP="00DA200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Исходя из функционального назначения и объемно</w:t>
            </w:r>
            <w:r w:rsidR="00066B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и конструктивных решений здания, </w:t>
            </w:r>
            <w:r w:rsidR="00DA2008">
              <w:rPr>
                <w:rFonts w:ascii="Times New Roman" w:hAnsi="Times New Roman" w:cs="Times New Roman"/>
                <w:sz w:val="24"/>
                <w:szCs w:val="24"/>
              </w:rPr>
              <w:t xml:space="preserve">в помещениях предусмотрена приточно-вытяжная вентиляция.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отопления и вентиляции зданий выполнены с учетом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требований противопожарного нормирования.</w:t>
            </w:r>
          </w:p>
        </w:tc>
      </w:tr>
      <w:tr w:rsidR="008C295A" w:rsidTr="00464384">
        <w:tc>
          <w:tcPr>
            <w:tcW w:w="9918" w:type="dxa"/>
          </w:tcPr>
          <w:p w:rsidR="003255E0" w:rsidRPr="00781DB4" w:rsidRDefault="003255E0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81DB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На объекте защиты выполняются следующие требования норм</w:t>
            </w:r>
          </w:p>
          <w:p w:rsidR="008C295A" w:rsidRPr="00781DB4" w:rsidRDefault="003255E0" w:rsidP="00781DB4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81DB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пожарной безопасности</w:t>
            </w: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учреждении не допускается:</w:t>
            </w:r>
          </w:p>
          <w:p w:rsidR="003255E0" w:rsidRPr="000B4C8A" w:rsidRDefault="003255E0" w:rsidP="000B4C8A">
            <w:pPr>
              <w:pStyle w:val="a5"/>
              <w:numPr>
                <w:ilvl w:val="0"/>
                <w:numId w:val="6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C8A">
              <w:rPr>
                <w:rFonts w:ascii="Times New Roman" w:hAnsi="Times New Roman" w:cs="Times New Roman"/>
                <w:sz w:val="24"/>
                <w:szCs w:val="24"/>
              </w:rPr>
              <w:t>применять для отделки помещений материалы, выделяющие при</w:t>
            </w:r>
            <w:r w:rsidR="00781DB4" w:rsidRPr="000B4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8A">
              <w:rPr>
                <w:rFonts w:ascii="Times New Roman" w:hAnsi="Times New Roman" w:cs="Times New Roman"/>
                <w:sz w:val="24"/>
                <w:szCs w:val="24"/>
              </w:rPr>
              <w:t>горении токсичные вещества;</w:t>
            </w:r>
          </w:p>
          <w:p w:rsidR="003255E0" w:rsidRPr="000B4C8A" w:rsidRDefault="000B4C8A" w:rsidP="000B4C8A">
            <w:pPr>
              <w:pStyle w:val="a5"/>
              <w:numPr>
                <w:ilvl w:val="0"/>
                <w:numId w:val="6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255E0" w:rsidRPr="000B4C8A">
              <w:rPr>
                <w:rFonts w:ascii="Times New Roman" w:hAnsi="Times New Roman" w:cs="Times New Roman"/>
                <w:sz w:val="24"/>
                <w:szCs w:val="24"/>
              </w:rPr>
              <w:t xml:space="preserve">станавливать и хранить газовые баллоны в </w:t>
            </w:r>
            <w:r w:rsidR="00E74391">
              <w:rPr>
                <w:rFonts w:ascii="Times New Roman" w:hAnsi="Times New Roman" w:cs="Times New Roman"/>
                <w:sz w:val="24"/>
                <w:szCs w:val="24"/>
              </w:rPr>
              <w:t>помещениях</w:t>
            </w:r>
            <w:r w:rsidR="003255E0" w:rsidRPr="000B4C8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55E0" w:rsidRPr="000B4C8A" w:rsidRDefault="003255E0" w:rsidP="000B4C8A">
            <w:pPr>
              <w:pStyle w:val="a5"/>
              <w:numPr>
                <w:ilvl w:val="0"/>
                <w:numId w:val="6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C8A">
              <w:rPr>
                <w:rFonts w:ascii="Times New Roman" w:hAnsi="Times New Roman" w:cs="Times New Roman"/>
                <w:sz w:val="24"/>
                <w:szCs w:val="24"/>
              </w:rPr>
              <w:t>пользоваться неисправным электрооборудованием и</w:t>
            </w:r>
            <w:r w:rsidR="00781DB4" w:rsidRPr="000B4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8A">
              <w:rPr>
                <w:rFonts w:ascii="Times New Roman" w:hAnsi="Times New Roman" w:cs="Times New Roman"/>
                <w:sz w:val="24"/>
                <w:szCs w:val="24"/>
              </w:rPr>
              <w:t>электробытовыми приборами.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объекте защиты разработаны инструкции о мерах пожарной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безопасности, установлен соответствующий противопожарный режим.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Все работники </w:t>
            </w:r>
            <w:r w:rsidR="00BA6901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допускаются к работе только после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прохождения противопожарного инструктажа, а при изменении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специфики работы проходят дополнительное обучение по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предупреждению и тушению возможных пожаров.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Назначены ответственные лица, которые по занимаемой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должности или по характеру выполняемых работ в силу действующих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нормативных правовых актов и иных актов должны выполнять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соответствующие правила пожарной безопасности, либо обеспечивать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их соблюдение.</w:t>
            </w: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Ответственные лица:</w:t>
            </w:r>
          </w:p>
          <w:p w:rsidR="003255E0" w:rsidRPr="00BA6901" w:rsidRDefault="003255E0" w:rsidP="00BA6901">
            <w:pPr>
              <w:pStyle w:val="a5"/>
              <w:numPr>
                <w:ilvl w:val="0"/>
                <w:numId w:val="7"/>
              </w:numPr>
              <w:tabs>
                <w:tab w:val="left" w:pos="642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обеспечивают своевременное выполнение требований пожарной</w:t>
            </w:r>
            <w:r w:rsidR="00331DE0" w:rsidRPr="00BA6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безопасности, предписаний, постановлений и иных законных</w:t>
            </w:r>
            <w:r w:rsidR="00331DE0" w:rsidRPr="00BA6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требований государственных инспекторов по пожарному надзору;</w:t>
            </w:r>
          </w:p>
          <w:p w:rsidR="003255E0" w:rsidRPr="00BA6901" w:rsidRDefault="003255E0" w:rsidP="00BA6901">
            <w:pPr>
              <w:pStyle w:val="a5"/>
              <w:numPr>
                <w:ilvl w:val="0"/>
                <w:numId w:val="7"/>
              </w:numPr>
              <w:tabs>
                <w:tab w:val="left" w:pos="642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9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осуществляют контроль за выполнением требований пожарной</w:t>
            </w:r>
            <w:r w:rsidR="00331DE0" w:rsidRPr="00BA6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безопасности работниками учреждениями.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Определен порядок применения на территории открытого огня,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проезда транспорта, допустимость курения и проведения временных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пожароопасных работ.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Распорядительным документом установлен противопожарный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режим, в том числе: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курение на территории и в здании </w:t>
            </w:r>
            <w:r w:rsidR="008065C8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определен порядок обесточивания электрооборудования в случае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пожара и по окончании рабочего дня;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порядок размещения пожароопасных и взрывопожароопасных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веществ и материалов в специально оборудованные помещения по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окончании занятий;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определен порядок и сроки прохождения противопожарного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инструктажа и занятий по пожарно-техническому минимуму, а также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назначены ответственные за их проведение;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действия сотрудников при обнаружении пожара.</w:t>
            </w: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Регламентированы: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9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порядок проведения временных огневых и других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пожароопасных работ;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9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порядок осмотра и закрытия помещений после окончания работы</w:t>
            </w:r>
            <w:r w:rsidR="004604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Разработаны и на видных местах вывешены планы эвакуации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(выполненные в соответствии с ГОСТ) людей в случае пожара, а также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предусмотрена система оповещения людей о пожаре.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дополнение к плану эвакуации людей при пожаре разработана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инструкция, определяющая действия сотрудников по обеспечению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безопасной и быстрой эвакуации учащихся, по которой не реже одного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раза в полугодие проводятся практические тренировки всех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задействованных для эвакуации работников.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учреждении обеспечено своевременное получение доступной и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качественной информации о пожаре (речевое оповещение),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включающей дублированную световую, визуальную сигнализацию,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подключенную к системе оповещения людей о пожаре. Световая и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визуальная информирующая сигнализация предусмотрена во всех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помещениях данной категории лиц, а также у каждого эвакуационного,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аварийного выхода и на путях эвакуации.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Световые сигналы в виде светящихся знаков включаться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одновременно со звуковыми сигналами. Частота мерцания световых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сигналов составляет не выше 5 Гц. Визуальная информация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располагается на контрастном фоне с размерами знаков,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соответствующими расстоянию рассмотрения.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учреждения:</w:t>
            </w:r>
          </w:p>
          <w:p w:rsidR="00542B49" w:rsidRPr="0046044D" w:rsidRDefault="00542B49" w:rsidP="0046044D">
            <w:pPr>
              <w:pStyle w:val="a5"/>
              <w:numPr>
                <w:ilvl w:val="0"/>
                <w:numId w:val="10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соблюдают требования пожарной безопасности, а также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поддерживают противопожарный режим;</w:t>
            </w:r>
          </w:p>
          <w:p w:rsidR="002F31E5" w:rsidRPr="0046044D" w:rsidRDefault="00542B49" w:rsidP="0046044D">
            <w:pPr>
              <w:pStyle w:val="a5"/>
              <w:numPr>
                <w:ilvl w:val="0"/>
                <w:numId w:val="10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выполняют меры предосторожности при пользовании,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предметами бытовой химии, проведении работ с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легковоспламеняющимися (далее ЛВЖ) и горючими (далее ГЖ)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жидкостями, другими опасными в пожарном отношении веществами,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материалами и оборудованием;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2B49" w:rsidRPr="0046044D" w:rsidRDefault="00542B49" w:rsidP="0046044D">
            <w:pPr>
              <w:pStyle w:val="a5"/>
              <w:numPr>
                <w:ilvl w:val="0"/>
                <w:numId w:val="10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в случае обнаружения пожара сообща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о нем в подразделение</w:t>
            </w:r>
            <w:r w:rsidR="002F31E5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пожарной охраны и будут принимать возможные меры к спасению</w:t>
            </w:r>
            <w:r w:rsidR="002F31E5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людей, имущества и ликвидации пожара.</w:t>
            </w: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в пределах противопожарных расстояний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своевременно очищается от горючих отходов, мусора, опавших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листьев, сухой травы и т. п.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Дороги, проезды и подъезды к зданию 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всегда содержатся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свободными для проезда пожарной техники.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 закрытии дорог или проездов для их ремонта или по другим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причинам, препятствующим проезду пожарных машин, немедленно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сообщается в подразделение пожарной охраны.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допускается разведение костров, сжигание отходов и тары в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пределах установленных нормами проектирования противопожарных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расстояний. Сжигание отходов и тары осуществляется в специально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отведенных для этих целей местах под контролем обслуживающего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персонала.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имеет наружное </w:t>
            </w:r>
            <w:r w:rsidR="001922C0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городское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освещение в темное время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суток для быстрого нахождения мест размещения пожарного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инвентаря, основных и запасных выходов в здани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922C0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Центральный вход освещён светильником.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Места размещения (нахождения) средств пожарной безопасности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обозначены знаками пожарной безопасности.</w:t>
            </w: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Сигнальные цвета и знаки пожарной безопасности соответствуют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требованиям нормативных документов по пожарной безопасности.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</w:t>
            </w:r>
            <w:r w:rsidR="001922C0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не допускается размещение свалок горючих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отходов.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Около оборудования, имеющего повышенную пожарную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опасность, вывешены стандартные знаки безопасности.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Противопожарные системы и установки (средства пожарной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автоматики и другие защитные устройства и т. п.) здания и помещений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постоянно содержатся в исправном рабочем состоянии.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Устройства для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самозакрывания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дверей находятся в исправном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состоянии. Не допускается устанавливать какие-либо приспособления,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препятствующие нормальному закрыванию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противодымных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дверей.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проводятся работы на оборудовании с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неисправностями, которые могут привести к пожару, а также при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отключенных контрольно-измерительных приборах и технологической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автоматике, обеспечивающей контроль заданных режимов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температуры, давления и других, регламентированных условиями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безопасности параметров.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Нарушения огнезащитных покрытий строительных конструкций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немедленно устраняются.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местах пересечения противопожарных стен, перекрытий 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ограждающих конструкций различными инженерными 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технологическими коммуникациями образовавшиеся отверстия и</w:t>
            </w:r>
          </w:p>
          <w:p w:rsidR="00542B49" w:rsidRPr="0087757D" w:rsidRDefault="00542B49" w:rsidP="003670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зазоры заделываются строительными растворами или другими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негорючими материалами, обеспечивающими требуемый предел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огнестойкости и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дымогазонепроницаемость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 здании </w:t>
            </w:r>
            <w:r w:rsidR="00367027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запрещается:</w:t>
            </w:r>
          </w:p>
          <w:p w:rsidR="00542B49" w:rsidRPr="00367027" w:rsidRDefault="00542B49" w:rsidP="00367027">
            <w:pPr>
              <w:pStyle w:val="a5"/>
              <w:numPr>
                <w:ilvl w:val="0"/>
                <w:numId w:val="1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  <w:proofErr w:type="spellStart"/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электрощитовые</w:t>
            </w:r>
            <w:proofErr w:type="spellEnd"/>
            <w:r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и другие технические помещения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для организации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производственных участков, мастерских, а также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хранения продукции, оборудования, мебели и других предметов;</w:t>
            </w:r>
          </w:p>
          <w:p w:rsidR="00542B49" w:rsidRPr="00367027" w:rsidRDefault="00542B49" w:rsidP="00367027">
            <w:pPr>
              <w:pStyle w:val="a5"/>
              <w:numPr>
                <w:ilvl w:val="0"/>
                <w:numId w:val="1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снимать предусмотренные проектом двери эвакуационных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выходов</w:t>
            </w:r>
            <w:r w:rsidR="00211986">
              <w:rPr>
                <w:rFonts w:ascii="Times New Roman" w:hAnsi="Times New Roman" w:cs="Times New Roman"/>
                <w:sz w:val="24"/>
                <w:szCs w:val="24"/>
              </w:rPr>
              <w:t xml:space="preserve"> из коридоров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, холлов, фойе, тамбуров, другие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двери, препятствующие распространению опасных факторов пожара на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путях эвакуации. Производить изменения объемно-планировочных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решений, в результате которых ухудшаются условия безопасной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эвакуации людей, ограничивается доступ к огнетушителям, пожарным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кранам и другим средствам пожарной безопасности или уменьшается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зона действия автоматических систем противопожарной защиты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(автоматической пожарной сигнализации, системы оповещения и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управления эвакуацией);</w:t>
            </w:r>
          </w:p>
          <w:p w:rsidR="00542B49" w:rsidRPr="00367027" w:rsidRDefault="00542B49" w:rsidP="00367027">
            <w:pPr>
              <w:pStyle w:val="a5"/>
              <w:numPr>
                <w:ilvl w:val="0"/>
                <w:numId w:val="1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проводить уборку помещений и стирку одежды с применением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бензина, керосина и других ЛВЖ и ГЖ, а также производить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отогревание замерзших труб паяльными лампами и другими способами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с применением открытого огня;</w:t>
            </w:r>
          </w:p>
          <w:p w:rsidR="00542B49" w:rsidRPr="00367027" w:rsidRDefault="00542B49" w:rsidP="00367027">
            <w:pPr>
              <w:pStyle w:val="a5"/>
              <w:numPr>
                <w:ilvl w:val="0"/>
                <w:numId w:val="1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устраивать в коридорах кладовые, а также хранить вещи, мебель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и другие горючие материалы.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допускается одновременное пребываний 50 и более человек в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помещениях с одним эвакуационным выходом.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Двери технических помещений, в которых не требуется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постоянного пребывания людей, закрыты на замок. На дверях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указанных помещений имеется информация о месте хранения ключей.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эксплуатации эвакуационных путей и выходов обеспечено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соблюдение проектных решений и требований нормативных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документов по пожарной безопасности (в том числе по освещенности,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количеству, размерам и объемно-планировочным решениям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эвакуационных путей и выходов, а также по наличию на путях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эвакуации знаков пожарной безопасности).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Двери на путях эвакуации открываются свободно и по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направлению выхода из здания, за исключением дверей, открывание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которых не нормируется требованиями нормативных документов по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Запоры на дверях эвакуационных выходов обеспечивают людям,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находящимся внутри здания, возможность свободного открывания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запоров изнутри без ключа.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эксплуатации эвакуационных путей и выходов в здании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1986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не допускается: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загромождать эвакуационные пути и выходы (в том числе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проходы, коридоры, тамбуры) различными материалами, изделиями,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оборудованием, отходами, мусором и другими предметами, а также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забивать двери эвакуационных выходов;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устраивать в тамбурах выходов сушилки и вешалки для одежды,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гардеробы, а также хранить (в том числе временно) инвентарь и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материалы;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устраивать на путях эвакуации пороги (за исключением порогов в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дверных проемах), раздвижные и подъемно-опускные двери и ворота,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вращающиеся двери и турникеты, а также другие устройства,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препятствующие свободной эвакуации людей; 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применять горючие материалы для отделки, облицовки и окраски</w:t>
            </w:r>
            <w:r w:rsidR="0086708F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стен и потолков, а также ступеней и лестничных площадок на путях</w:t>
            </w:r>
            <w:r w:rsidR="0086708F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эвакуации;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фиксировать самозакрывающиеся двери коридоров, холлов и</w:t>
            </w:r>
            <w:r w:rsidR="0086708F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тамбуров в открытом положении, а также снимать их;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заменять армированное стекло обычным в остеклении дверей и</w:t>
            </w:r>
            <w:r w:rsidR="0086708F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фрамуг.</w:t>
            </w: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EF472B">
              <w:rPr>
                <w:rFonts w:ascii="Times New Roman" w:hAnsi="Times New Roman" w:cs="Times New Roman"/>
                <w:sz w:val="24"/>
                <w:szCs w:val="24"/>
              </w:rPr>
              <w:t>учреждении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на случай отключения электроэнергии, у дежурного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персонала имеются электрически</w:t>
            </w:r>
            <w:r w:rsidR="00EF472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фонар</w:t>
            </w:r>
            <w:r w:rsidR="00EF47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 Предусмотрены средства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индивидуальной зашиты органов дыхания от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пожара.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Проектирование, монтаж, эксплуатация электрических сетей и электротехнических изделий, а также контроль за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их техническим состоянием осуществляется в соответствии с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требованиями нормативных документов по электроэнергетике.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8D2F5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Электроустановки и б</w:t>
            </w:r>
            <w:r w:rsidR="00EF47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товые электроприборы в помещениях, в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которых по окончании рабочего времени отсутствует дежурный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персонал, обесточены, за исключением дежурного освещения,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противопожарного водоснабжения, пожарной сигнализации. Другие</w:t>
            </w:r>
            <w:r w:rsidR="00A52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электроустановки и электротехнические изделия остаются под</w:t>
            </w:r>
            <w:r w:rsidR="00A52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напряжением, если это обусловлено их функциональным назначением и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предусмотрено требованиями инструкции по эксплуатации.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учреждении не допускается прокладка и эксплуатация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воздушных линий электропередачи (в том числе временных и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проложенных кабелем) над горючими кровлями, навесами.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эксплуатации действующих электроустановок в учреждении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допускается: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использовать приемники электрической энергии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электроприемники</w:t>
            </w:r>
            <w:proofErr w:type="spellEnd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) в условиях, не соответствующих требованиям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инструкций организаций-изготовителей, или приемники, имеющие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неисправности, которые в соответствии с инструкцией по эксплуатации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могут привести к пожару, а также эксплуатировать электропровода 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кабели с поврежденной или потерявшей защитные свойства изоляцией;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пользоваться поврежденными розетками, рубильниками, другими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электроустановочными</w:t>
            </w:r>
            <w:proofErr w:type="spellEnd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изделиями;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обертывать электролампы и светильники бумагой, тканью 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другими горючими материалами, а также эксплуатировать светильники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со снятыми колпаками (</w:t>
            </w:r>
            <w:proofErr w:type="spellStart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рассеивателями</w:t>
            </w:r>
            <w:proofErr w:type="spellEnd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), предусмотренными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конструкцией светильника;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пользоваться электроутюгами, электроплитками,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электрочайниками и другими электронагревательными приборами,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не имеющих устройств тепловой защиты, без подставок из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негорючих теплоизоляционных материалов, исключающих опасность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возникновения пожара;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применять нестандартные (самодельные) электронагревательные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приборы, использовать некалиброванные плавкие вставки или другие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самодельные аппараты защиты от перегрузки и короткого замыкания;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размещать (складировать) у электрощитов, и пусковой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аппаратуры горючие (в том числе легковоспламеняющиеся) вещества 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материалы.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Объемные самосветящиеся знаки пожарной безопасности с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автономным питанием или от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слаботочки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используемые на путях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эвакуации</w:t>
            </w:r>
            <w:r w:rsidR="008D2F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световые указатели </w:t>
            </w:r>
            <w:r w:rsidR="008D2F5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8D2F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постоянно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находятся в исправном и включенном состоянии.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допускается эксплуатация электронагревательных приборов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отсутствии или неисправности терморегуляторов,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предусмотренных конструкцией.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Отверстия в местах пересечения электрических проводов и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кабелей (проложенных впервые или взамен существующих) с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противопожарными преградами в зданиях и сооружениях, защищаются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огнестойким материалом до включения электросети под напряжение.</w:t>
            </w:r>
          </w:p>
          <w:p w:rsidR="00EA3EE1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Регламентные работы по техническому обслуживанию и планово</w:t>
            </w:r>
            <w:r w:rsidR="00663C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предупредительному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ремонту автоматических установок пожарной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сигнализации, оповещения людей о пожаре и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управления эвакуацией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осуществляются в соответствии с годовым планом-графиком,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составляемым с учетом технической документации заводов-изготовителей, и сроками проведения ремонтных работ. Регламентные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работы по техническому обслуживанию и планово</w:t>
            </w:r>
            <w:r w:rsidR="00663C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предупредительному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ремонту выполняются специально обученным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обслуживающим персоналом специализированной организации,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имеющей лицензию на данный вид деятельности, по договору. В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период выполнения работ по ТО или ремонту, связанных с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отключением установки (отдельных линий, </w:t>
            </w:r>
            <w:proofErr w:type="spellStart"/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), принимаются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необходимые меры по защите от пожаров здания, помещений.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помещении, где установлено противопожарное оборудование,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вывешена инструкция о порядке действий дежурного персонала при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получении сигналов о пожаре и неисправности установок (систем)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пожарной автоматики.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Установки пожарной автоматики находятся в исправном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состоянии и постоянной готовности и соответствуют проектной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документации. В соответствии с графиком регламентных работ</w:t>
            </w:r>
            <w:r w:rsidR="00663CF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составленным организацией, с которой заключен договор на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пожарной сигнализации, проводятся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плановые работы.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оповещения о пожаре обеспечивают, в соответствии с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планами эвакуации, передачу сигналов оповещения одновременно по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всему зданию. Порядок использования систем оповещения определен в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инструкциях по их эксплуатации и в планах эвакуации с указанием лиц,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которые имеют право приводить системы в действие.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Объект защиты обеспечен первичными средствами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пожаротушения в полном объеме. Первичные средства пожаротушения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содержатся в соответствии с паспортными данными на них. Не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допускается использование средств пожаротушения, не имеющих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соответствующих сертификатов. Ведется журнал учета огнетушителей.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Персоналу доведено, что при обнаружении пожара или признаков</w:t>
            </w:r>
            <w:r w:rsidR="0015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горения (задымление, запах гари, повышение температуры и т. п.) он</w:t>
            </w:r>
            <w:r w:rsidR="0015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обязан:</w:t>
            </w:r>
          </w:p>
          <w:p w:rsidR="00EA3EE1" w:rsidRPr="00663CFB" w:rsidRDefault="00EA3EE1" w:rsidP="00663CFB">
            <w:pPr>
              <w:pStyle w:val="a5"/>
              <w:numPr>
                <w:ilvl w:val="0"/>
                <w:numId w:val="1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CFB">
              <w:rPr>
                <w:rFonts w:ascii="Times New Roman" w:hAnsi="Times New Roman" w:cs="Times New Roman"/>
                <w:sz w:val="24"/>
                <w:szCs w:val="24"/>
              </w:rPr>
              <w:t>незамедлительно сообщить об этом по телефону в пожарную</w:t>
            </w:r>
            <w:r w:rsidR="00157BA6" w:rsidRPr="00663C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CFB">
              <w:rPr>
                <w:rFonts w:ascii="Times New Roman" w:hAnsi="Times New Roman" w:cs="Times New Roman"/>
                <w:sz w:val="24"/>
                <w:szCs w:val="24"/>
              </w:rPr>
              <w:t>охрану (при этом необходимо назвать адрес объекта, место</w:t>
            </w:r>
            <w:r w:rsidR="00157BA6" w:rsidRPr="00663C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CFB">
              <w:rPr>
                <w:rFonts w:ascii="Times New Roman" w:hAnsi="Times New Roman" w:cs="Times New Roman"/>
                <w:sz w:val="24"/>
                <w:szCs w:val="24"/>
              </w:rPr>
              <w:t>возникновения пожара, а также сообщить свою фамилию);</w:t>
            </w:r>
          </w:p>
          <w:p w:rsidR="00EA3EE1" w:rsidRPr="00663CFB" w:rsidRDefault="00EA3EE1" w:rsidP="00663CFB">
            <w:pPr>
              <w:pStyle w:val="a5"/>
              <w:numPr>
                <w:ilvl w:val="0"/>
                <w:numId w:val="1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CFB">
              <w:rPr>
                <w:rFonts w:ascii="Times New Roman" w:hAnsi="Times New Roman" w:cs="Times New Roman"/>
                <w:sz w:val="24"/>
                <w:szCs w:val="24"/>
              </w:rPr>
              <w:t>принять по возможности меры по эвакуации людей, тушению</w:t>
            </w:r>
            <w:r w:rsidR="00157BA6" w:rsidRPr="00663C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CFB">
              <w:rPr>
                <w:rFonts w:ascii="Times New Roman" w:hAnsi="Times New Roman" w:cs="Times New Roman"/>
                <w:sz w:val="24"/>
                <w:szCs w:val="24"/>
              </w:rPr>
              <w:t>пожара и сохранности материальных ценностей.</w:t>
            </w:r>
          </w:p>
          <w:p w:rsidR="00CC6243" w:rsidRDefault="00CC6243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учреждении распорядительным документом назначены</w:t>
            </w:r>
            <w:r w:rsidR="0015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ответственные за руководство персоналом в случае возникновения</w:t>
            </w:r>
            <w:r w:rsidR="0015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пожара.</w:t>
            </w: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Ответственный по прибытии к месту пожара должен: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сообщить о возникновении пожара в пожарную охрану,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поставить в известность руководство и дежурные службы учреждения;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в случае угрозы жизни людей немедленно организовать их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спасание, используя для этого имеющиеся силы и средства;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проверить включение в работу автоматических систем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защиты;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при необходимости отключить электроэнергию (за исключением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систем противопожарной защиты), выполнить другие мероприятия,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способствующие предотвращению развития пожара и задымления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помещений здания;</w:t>
            </w:r>
          </w:p>
          <w:p w:rsidR="00EA3EE1" w:rsidRPr="003E1398" w:rsidRDefault="00EA3EE1" w:rsidP="003E1398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прекратить все работы в здании, кроме' работ, связанных с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мероприятиями по ликвидации пожара;</w:t>
            </w:r>
            <w:bookmarkStart w:id="0" w:name="_GoBack"/>
            <w:bookmarkEnd w:id="0"/>
          </w:p>
        </w:tc>
      </w:tr>
    </w:tbl>
    <w:p w:rsidR="00EA4DD0" w:rsidRDefault="00EA4DD0" w:rsidP="009F66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A4DD0" w:rsidRDefault="003E1398" w:rsidP="003E1398">
      <w:pPr>
        <w:pStyle w:val="ConsPlusNormal"/>
        <w:ind w:left="-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67575" cy="8904831"/>
            <wp:effectExtent l="0" t="0" r="0" b="0"/>
            <wp:docPr id="2" name="Рисунок 2" descr="C:\Users\User\Desktop\сайт\проспект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проспект -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011" cy="89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4" w:rsidRDefault="008A0E24"/>
    <w:sectPr w:rsidR="008A0E24" w:rsidSect="00E97D7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7157"/>
    <w:multiLevelType w:val="hybridMultilevel"/>
    <w:tmpl w:val="EBAE2EFA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7B7F65"/>
    <w:multiLevelType w:val="hybridMultilevel"/>
    <w:tmpl w:val="53E262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723671"/>
    <w:multiLevelType w:val="hybridMultilevel"/>
    <w:tmpl w:val="7C5C75E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4B693D"/>
    <w:multiLevelType w:val="hybridMultilevel"/>
    <w:tmpl w:val="DAD4739E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2613EC"/>
    <w:multiLevelType w:val="hybridMultilevel"/>
    <w:tmpl w:val="06DC965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45F5FF8"/>
    <w:multiLevelType w:val="hybridMultilevel"/>
    <w:tmpl w:val="E4A64A6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CDE368C"/>
    <w:multiLevelType w:val="hybridMultilevel"/>
    <w:tmpl w:val="9346853A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24A2F28"/>
    <w:multiLevelType w:val="hybridMultilevel"/>
    <w:tmpl w:val="B51451E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53F6793"/>
    <w:multiLevelType w:val="hybridMultilevel"/>
    <w:tmpl w:val="99C20F1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6F466B5"/>
    <w:multiLevelType w:val="hybridMultilevel"/>
    <w:tmpl w:val="F6DC1930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84E4E9E"/>
    <w:multiLevelType w:val="hybridMultilevel"/>
    <w:tmpl w:val="B15EDA84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F0C7B23"/>
    <w:multiLevelType w:val="hybridMultilevel"/>
    <w:tmpl w:val="A5C29C40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FC36E05"/>
    <w:multiLevelType w:val="hybridMultilevel"/>
    <w:tmpl w:val="1EF2AE72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73C012C"/>
    <w:multiLevelType w:val="hybridMultilevel"/>
    <w:tmpl w:val="40F6854C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8D31BC2"/>
    <w:multiLevelType w:val="hybridMultilevel"/>
    <w:tmpl w:val="50EE26E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"/>
  </w:num>
  <w:num w:numId="4">
    <w:abstractNumId w:val="6"/>
  </w:num>
  <w:num w:numId="5">
    <w:abstractNumId w:val="10"/>
  </w:num>
  <w:num w:numId="6">
    <w:abstractNumId w:val="0"/>
  </w:num>
  <w:num w:numId="7">
    <w:abstractNumId w:val="2"/>
  </w:num>
  <w:num w:numId="8">
    <w:abstractNumId w:val="8"/>
  </w:num>
  <w:num w:numId="9">
    <w:abstractNumId w:val="11"/>
  </w:num>
  <w:num w:numId="10">
    <w:abstractNumId w:val="4"/>
  </w:num>
  <w:num w:numId="11">
    <w:abstractNumId w:val="7"/>
  </w:num>
  <w:num w:numId="12">
    <w:abstractNumId w:val="9"/>
  </w:num>
  <w:num w:numId="13">
    <w:abstractNumId w:val="12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62D"/>
    <w:rsid w:val="00037DD6"/>
    <w:rsid w:val="00066B96"/>
    <w:rsid w:val="00082EA2"/>
    <w:rsid w:val="000B3E78"/>
    <w:rsid w:val="000B4C8A"/>
    <w:rsid w:val="000B5174"/>
    <w:rsid w:val="000D604D"/>
    <w:rsid w:val="000D65F0"/>
    <w:rsid w:val="001054CD"/>
    <w:rsid w:val="001119E5"/>
    <w:rsid w:val="001178E0"/>
    <w:rsid w:val="001220DD"/>
    <w:rsid w:val="001310C3"/>
    <w:rsid w:val="00131A18"/>
    <w:rsid w:val="00135F04"/>
    <w:rsid w:val="0014285D"/>
    <w:rsid w:val="001432AF"/>
    <w:rsid w:val="00150239"/>
    <w:rsid w:val="00157BA6"/>
    <w:rsid w:val="0017493F"/>
    <w:rsid w:val="001849E2"/>
    <w:rsid w:val="001922C0"/>
    <w:rsid w:val="001B19CA"/>
    <w:rsid w:val="001B762D"/>
    <w:rsid w:val="001D42A6"/>
    <w:rsid w:val="001E1F44"/>
    <w:rsid w:val="001E6279"/>
    <w:rsid w:val="002030A3"/>
    <w:rsid w:val="0020609E"/>
    <w:rsid w:val="00211836"/>
    <w:rsid w:val="00211986"/>
    <w:rsid w:val="00250681"/>
    <w:rsid w:val="00253C37"/>
    <w:rsid w:val="0026245B"/>
    <w:rsid w:val="00264D54"/>
    <w:rsid w:val="00280DB8"/>
    <w:rsid w:val="002B0E04"/>
    <w:rsid w:val="002D2C6B"/>
    <w:rsid w:val="002D408A"/>
    <w:rsid w:val="002F18CE"/>
    <w:rsid w:val="002F31E5"/>
    <w:rsid w:val="002F4313"/>
    <w:rsid w:val="00310710"/>
    <w:rsid w:val="00315B5E"/>
    <w:rsid w:val="00324EBF"/>
    <w:rsid w:val="003255E0"/>
    <w:rsid w:val="00331DE0"/>
    <w:rsid w:val="003436B8"/>
    <w:rsid w:val="003462CC"/>
    <w:rsid w:val="003561A4"/>
    <w:rsid w:val="00361CFF"/>
    <w:rsid w:val="0036472B"/>
    <w:rsid w:val="00367027"/>
    <w:rsid w:val="0037703F"/>
    <w:rsid w:val="0038339F"/>
    <w:rsid w:val="003903FB"/>
    <w:rsid w:val="00391726"/>
    <w:rsid w:val="00396221"/>
    <w:rsid w:val="003B6DE8"/>
    <w:rsid w:val="003D1488"/>
    <w:rsid w:val="003D3378"/>
    <w:rsid w:val="003D62EF"/>
    <w:rsid w:val="003E1398"/>
    <w:rsid w:val="003E7765"/>
    <w:rsid w:val="00401463"/>
    <w:rsid w:val="0042339C"/>
    <w:rsid w:val="00455F26"/>
    <w:rsid w:val="0046044D"/>
    <w:rsid w:val="00460A84"/>
    <w:rsid w:val="00464384"/>
    <w:rsid w:val="00475F39"/>
    <w:rsid w:val="004A74CA"/>
    <w:rsid w:val="004E27B8"/>
    <w:rsid w:val="00501121"/>
    <w:rsid w:val="005074E1"/>
    <w:rsid w:val="00517785"/>
    <w:rsid w:val="00525369"/>
    <w:rsid w:val="00533DC8"/>
    <w:rsid w:val="00542B49"/>
    <w:rsid w:val="00543FA3"/>
    <w:rsid w:val="00547009"/>
    <w:rsid w:val="00552611"/>
    <w:rsid w:val="00556C6C"/>
    <w:rsid w:val="00577DC1"/>
    <w:rsid w:val="00581323"/>
    <w:rsid w:val="005C1A39"/>
    <w:rsid w:val="005E5195"/>
    <w:rsid w:val="005F2F37"/>
    <w:rsid w:val="00604A1C"/>
    <w:rsid w:val="00612AE5"/>
    <w:rsid w:val="00612AE7"/>
    <w:rsid w:val="00632F99"/>
    <w:rsid w:val="00650F08"/>
    <w:rsid w:val="006545C4"/>
    <w:rsid w:val="00663CFB"/>
    <w:rsid w:val="00677117"/>
    <w:rsid w:val="00684D63"/>
    <w:rsid w:val="0069455D"/>
    <w:rsid w:val="00695C8D"/>
    <w:rsid w:val="00696178"/>
    <w:rsid w:val="006E1CD7"/>
    <w:rsid w:val="00706C27"/>
    <w:rsid w:val="00730EA7"/>
    <w:rsid w:val="00754197"/>
    <w:rsid w:val="00755522"/>
    <w:rsid w:val="007642AC"/>
    <w:rsid w:val="007724F3"/>
    <w:rsid w:val="00781DB4"/>
    <w:rsid w:val="007A11AA"/>
    <w:rsid w:val="007C6ADF"/>
    <w:rsid w:val="007D521B"/>
    <w:rsid w:val="007D55CC"/>
    <w:rsid w:val="007E67BC"/>
    <w:rsid w:val="00804C00"/>
    <w:rsid w:val="008065C8"/>
    <w:rsid w:val="008232AB"/>
    <w:rsid w:val="008340B6"/>
    <w:rsid w:val="008422A1"/>
    <w:rsid w:val="0085669E"/>
    <w:rsid w:val="00865AFB"/>
    <w:rsid w:val="0086708F"/>
    <w:rsid w:val="00870E79"/>
    <w:rsid w:val="0087757D"/>
    <w:rsid w:val="008855E3"/>
    <w:rsid w:val="00887E03"/>
    <w:rsid w:val="008965C3"/>
    <w:rsid w:val="008A0E24"/>
    <w:rsid w:val="008A2DA5"/>
    <w:rsid w:val="008C295A"/>
    <w:rsid w:val="008D2F50"/>
    <w:rsid w:val="008D5861"/>
    <w:rsid w:val="008F11D0"/>
    <w:rsid w:val="00900CA3"/>
    <w:rsid w:val="00907D2B"/>
    <w:rsid w:val="00911A03"/>
    <w:rsid w:val="009208C6"/>
    <w:rsid w:val="00952000"/>
    <w:rsid w:val="00974799"/>
    <w:rsid w:val="00997204"/>
    <w:rsid w:val="009A3ACF"/>
    <w:rsid w:val="009A451A"/>
    <w:rsid w:val="009F662D"/>
    <w:rsid w:val="00A0265D"/>
    <w:rsid w:val="00A12DE2"/>
    <w:rsid w:val="00A46F27"/>
    <w:rsid w:val="00A477A4"/>
    <w:rsid w:val="00A52DFB"/>
    <w:rsid w:val="00A52F43"/>
    <w:rsid w:val="00A80D1C"/>
    <w:rsid w:val="00A9344F"/>
    <w:rsid w:val="00AA7BD3"/>
    <w:rsid w:val="00AC5EDF"/>
    <w:rsid w:val="00AD0637"/>
    <w:rsid w:val="00AD3DAA"/>
    <w:rsid w:val="00AF4308"/>
    <w:rsid w:val="00B12349"/>
    <w:rsid w:val="00B14EC9"/>
    <w:rsid w:val="00B26693"/>
    <w:rsid w:val="00B452B3"/>
    <w:rsid w:val="00B4783F"/>
    <w:rsid w:val="00B57725"/>
    <w:rsid w:val="00B57F35"/>
    <w:rsid w:val="00BA0382"/>
    <w:rsid w:val="00BA6901"/>
    <w:rsid w:val="00BB5C04"/>
    <w:rsid w:val="00BD1350"/>
    <w:rsid w:val="00C02F5F"/>
    <w:rsid w:val="00C50E34"/>
    <w:rsid w:val="00C75C98"/>
    <w:rsid w:val="00C85B63"/>
    <w:rsid w:val="00CB7A38"/>
    <w:rsid w:val="00CC6243"/>
    <w:rsid w:val="00D017C1"/>
    <w:rsid w:val="00D03801"/>
    <w:rsid w:val="00D305CD"/>
    <w:rsid w:val="00D3786D"/>
    <w:rsid w:val="00D54D6B"/>
    <w:rsid w:val="00D659FE"/>
    <w:rsid w:val="00D74EAD"/>
    <w:rsid w:val="00D76588"/>
    <w:rsid w:val="00D84848"/>
    <w:rsid w:val="00D90FB3"/>
    <w:rsid w:val="00DA2008"/>
    <w:rsid w:val="00DE0081"/>
    <w:rsid w:val="00E170D4"/>
    <w:rsid w:val="00E233E6"/>
    <w:rsid w:val="00E34C5E"/>
    <w:rsid w:val="00E44BAE"/>
    <w:rsid w:val="00E47EF6"/>
    <w:rsid w:val="00E63792"/>
    <w:rsid w:val="00E71B3D"/>
    <w:rsid w:val="00E74391"/>
    <w:rsid w:val="00E97D74"/>
    <w:rsid w:val="00EA3EE1"/>
    <w:rsid w:val="00EA4DD0"/>
    <w:rsid w:val="00EE60CC"/>
    <w:rsid w:val="00EF472B"/>
    <w:rsid w:val="00F15864"/>
    <w:rsid w:val="00F239CE"/>
    <w:rsid w:val="00F361B4"/>
    <w:rsid w:val="00F602D8"/>
    <w:rsid w:val="00F77B78"/>
    <w:rsid w:val="00FA6888"/>
    <w:rsid w:val="00FC0817"/>
    <w:rsid w:val="00FE5704"/>
    <w:rsid w:val="00FF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62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66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F66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118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5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52B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E62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62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66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F66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118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5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52B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E62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1832</TotalTime>
  <Pages>16</Pages>
  <Words>5548</Words>
  <Characters>31629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</dc:creator>
  <cp:keywords/>
  <dc:description/>
  <cp:lastModifiedBy>User</cp:lastModifiedBy>
  <cp:revision>19</cp:revision>
  <cp:lastPrinted>2022-03-17T05:32:00Z</cp:lastPrinted>
  <dcterms:created xsi:type="dcterms:W3CDTF">2021-09-07T09:18:00Z</dcterms:created>
  <dcterms:modified xsi:type="dcterms:W3CDTF">2022-08-16T11:44:00Z</dcterms:modified>
</cp:coreProperties>
</file>